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FDF" w:rsidRPr="004406C0" w:rsidRDefault="00AC7FDF" w:rsidP="00AC7FDF">
      <w:pPr>
        <w:snapToGrid w:val="0"/>
        <w:spacing w:line="600" w:lineRule="atLeast"/>
        <w:jc w:val="center"/>
        <w:rPr>
          <w:rFonts w:ascii="仿宋_GB2312" w:hAnsi="黑体"/>
          <w:b/>
          <w:bCs/>
          <w:sz w:val="36"/>
          <w:szCs w:val="36"/>
        </w:rPr>
      </w:pPr>
      <w:r>
        <w:rPr>
          <w:rFonts w:ascii="仿宋_GB2312" w:hAnsi="黑体" w:hint="eastAsia"/>
          <w:b/>
          <w:bCs/>
          <w:sz w:val="36"/>
          <w:szCs w:val="36"/>
        </w:rPr>
        <w:t>SMC-晨星青年教辅/管理人员</w:t>
      </w:r>
      <w:r w:rsidRPr="004406C0">
        <w:rPr>
          <w:rFonts w:ascii="仿宋_GB2312" w:hAnsi="黑体" w:hint="eastAsia"/>
          <w:b/>
          <w:bCs/>
          <w:sz w:val="36"/>
          <w:szCs w:val="36"/>
        </w:rPr>
        <w:t>奖励计划申请条件</w:t>
      </w:r>
    </w:p>
    <w:p w:rsidR="00AC7FDF" w:rsidRDefault="00AC7FDF" w:rsidP="00AC7FDF">
      <w:pPr>
        <w:snapToGrid w:val="0"/>
        <w:spacing w:line="600" w:lineRule="atLeast"/>
        <w:rPr>
          <w:rFonts w:ascii="仿宋_GB2312"/>
        </w:rPr>
      </w:pPr>
      <w:r w:rsidRPr="000165FE">
        <w:rPr>
          <w:rFonts w:ascii="仿宋_GB2312" w:hint="eastAsia"/>
        </w:rPr>
        <w:t xml:space="preserve">   </w:t>
      </w:r>
    </w:p>
    <w:p w:rsidR="00AC7FDF" w:rsidRPr="00DB310F" w:rsidRDefault="00AC7FDF" w:rsidP="00AC7FDF">
      <w:pPr>
        <w:snapToGrid w:val="0"/>
        <w:spacing w:line="600" w:lineRule="atLeast"/>
        <w:rPr>
          <w:rFonts w:ascii="仿宋_GB2312"/>
          <w:b/>
        </w:rPr>
      </w:pPr>
      <w:r>
        <w:rPr>
          <w:rFonts w:ascii="仿宋_GB2312" w:hint="eastAsia"/>
          <w:b/>
        </w:rPr>
        <w:t xml:space="preserve">1. </w:t>
      </w:r>
      <w:r w:rsidRPr="00DB310F">
        <w:rPr>
          <w:rFonts w:ascii="仿宋_GB2312" w:hint="eastAsia"/>
          <w:b/>
        </w:rPr>
        <w:t xml:space="preserve">SMC-晨星优秀青年教辅/管理人员  </w:t>
      </w:r>
    </w:p>
    <w:p w:rsidR="00AC7FDF" w:rsidRPr="00FD4472" w:rsidRDefault="00AC7FDF" w:rsidP="00AC7FDF">
      <w:pPr>
        <w:snapToGrid w:val="0"/>
        <w:spacing w:line="600" w:lineRule="atLeast"/>
        <w:rPr>
          <w:rFonts w:ascii="仿宋_GB2312"/>
          <w:b/>
        </w:rPr>
      </w:pPr>
      <w:r w:rsidRPr="000165FE">
        <w:rPr>
          <w:rFonts w:ascii="仿宋_GB2312" w:hint="eastAsia"/>
        </w:rPr>
        <w:t xml:space="preserve">   </w:t>
      </w:r>
      <w:r>
        <w:rPr>
          <w:rFonts w:ascii="仿宋_GB2312" w:hint="eastAsia"/>
        </w:rPr>
        <w:t>(</w:t>
      </w:r>
      <w:r w:rsidRPr="00FD4472">
        <w:rPr>
          <w:rFonts w:ascii="仿宋_GB2312"/>
          <w:b/>
        </w:rPr>
        <w:t>1</w:t>
      </w:r>
      <w:r>
        <w:rPr>
          <w:rFonts w:ascii="仿宋_GB2312" w:hint="eastAsia"/>
          <w:b/>
        </w:rPr>
        <w:t xml:space="preserve">) </w:t>
      </w:r>
      <w:r w:rsidRPr="00FD4472">
        <w:rPr>
          <w:rFonts w:ascii="仿宋_GB2312" w:hint="eastAsia"/>
          <w:b/>
        </w:rPr>
        <w:t>教辅系列</w:t>
      </w:r>
    </w:p>
    <w:p w:rsidR="00AC7FDF" w:rsidRDefault="00AC7FDF" w:rsidP="00AC7FDF">
      <w:pPr>
        <w:snapToGrid w:val="0"/>
        <w:spacing w:line="600" w:lineRule="atLeast"/>
        <w:rPr>
          <w:rFonts w:ascii="仿宋_GB2312"/>
        </w:rPr>
      </w:pPr>
      <w:r w:rsidRPr="000165FE">
        <w:rPr>
          <w:rFonts w:ascii="仿宋_GB2312" w:hint="eastAsia"/>
        </w:rPr>
        <w:t xml:space="preserve">    ①</w:t>
      </w:r>
      <w:r>
        <w:rPr>
          <w:rFonts w:ascii="仿宋_GB2312" w:hint="eastAsia"/>
        </w:rPr>
        <w:t>1980</w:t>
      </w:r>
      <w:r w:rsidRPr="000165FE">
        <w:rPr>
          <w:rFonts w:ascii="仿宋_GB2312" w:hint="eastAsia"/>
        </w:rPr>
        <w:t>年1月1日（含）后出生；</w:t>
      </w:r>
    </w:p>
    <w:p w:rsidR="00AC7FDF" w:rsidRDefault="00AC7FDF" w:rsidP="00AC7FDF">
      <w:pPr>
        <w:snapToGrid w:val="0"/>
        <w:spacing w:line="600" w:lineRule="atLeast"/>
        <w:rPr>
          <w:rFonts w:ascii="仿宋_GB2312"/>
        </w:rPr>
      </w:pPr>
      <w:r w:rsidRPr="000165FE">
        <w:rPr>
          <w:rFonts w:ascii="仿宋_GB2312" w:hint="eastAsia"/>
        </w:rPr>
        <w:t xml:space="preserve">    ②</w:t>
      </w:r>
      <w:r>
        <w:rPr>
          <w:rFonts w:ascii="仿宋_GB2312" w:hint="eastAsia"/>
        </w:rPr>
        <w:t>在校工作五年以上，且</w:t>
      </w:r>
      <w:r w:rsidRPr="000165FE">
        <w:rPr>
          <w:rFonts w:ascii="仿宋_GB2312" w:hint="eastAsia"/>
        </w:rPr>
        <w:t>在图书、档案</w:t>
      </w:r>
      <w:r>
        <w:rPr>
          <w:rFonts w:ascii="仿宋_GB2312" w:hint="eastAsia"/>
        </w:rPr>
        <w:t>、工程</w:t>
      </w:r>
      <w:r w:rsidRPr="000165FE">
        <w:rPr>
          <w:rFonts w:ascii="仿宋_GB2312" w:hint="eastAsia"/>
        </w:rPr>
        <w:t>等教辅岗位上工作不少于三年；</w:t>
      </w:r>
    </w:p>
    <w:p w:rsidR="00AC7FDF" w:rsidRDefault="00AC7FDF" w:rsidP="00AC7FDF">
      <w:pPr>
        <w:snapToGrid w:val="0"/>
        <w:spacing w:line="600" w:lineRule="atLeast"/>
        <w:rPr>
          <w:rFonts w:ascii="仿宋_GB2312"/>
        </w:rPr>
      </w:pPr>
      <w:r w:rsidRPr="000165FE">
        <w:rPr>
          <w:rFonts w:ascii="仿宋_GB2312" w:hint="eastAsia"/>
        </w:rPr>
        <w:t xml:space="preserve">    ③需要满足下列条件之一：</w:t>
      </w:r>
    </w:p>
    <w:p w:rsidR="00AC7FDF" w:rsidRDefault="00AC7FDF" w:rsidP="00AC7FDF">
      <w:pPr>
        <w:snapToGrid w:val="0"/>
        <w:spacing w:line="600" w:lineRule="atLeast"/>
        <w:rPr>
          <w:rFonts w:ascii="仿宋_GB2312"/>
        </w:rPr>
      </w:pPr>
      <w:r w:rsidRPr="000165FE">
        <w:rPr>
          <w:rFonts w:ascii="仿宋_GB2312" w:hint="eastAsia"/>
        </w:rPr>
        <w:t xml:space="preserve">    A</w:t>
      </w:r>
      <w:r>
        <w:rPr>
          <w:rFonts w:ascii="仿宋_GB2312" w:hint="eastAsia"/>
        </w:rPr>
        <w:t>．</w:t>
      </w:r>
      <w:r w:rsidRPr="000165FE">
        <w:rPr>
          <w:rFonts w:ascii="仿宋_GB2312" w:hint="eastAsia"/>
        </w:rPr>
        <w:t>作为科研团队</w:t>
      </w:r>
      <w:r w:rsidRPr="00704BA6">
        <w:rPr>
          <w:rFonts w:ascii="仿宋_GB2312" w:hint="eastAsia"/>
        </w:rPr>
        <w:t>主要技术骨干</w:t>
      </w:r>
      <w:r w:rsidRPr="000165FE">
        <w:rPr>
          <w:rFonts w:ascii="仿宋_GB2312" w:hint="eastAsia"/>
        </w:rPr>
        <w:t>，为重要科研课题的完成提供工程支撑，</w:t>
      </w:r>
      <w:r w:rsidRPr="00704BA6">
        <w:rPr>
          <w:rFonts w:ascii="仿宋_GB2312" w:hint="eastAsia"/>
        </w:rPr>
        <w:t>解决关键性技术问题，</w:t>
      </w:r>
      <w:r w:rsidRPr="000165FE">
        <w:rPr>
          <w:rFonts w:ascii="仿宋_GB2312" w:hint="eastAsia"/>
        </w:rPr>
        <w:t>获得省部级及以上奖励</w:t>
      </w:r>
      <w:r>
        <w:rPr>
          <w:rFonts w:ascii="仿宋_GB2312" w:hint="eastAsia"/>
        </w:rPr>
        <w:t>，</w:t>
      </w:r>
      <w:r w:rsidRPr="00704BA6">
        <w:rPr>
          <w:rFonts w:ascii="仿宋_GB2312" w:hint="eastAsia"/>
        </w:rPr>
        <w:t>并得到同行认可</w:t>
      </w:r>
      <w:r w:rsidRPr="000165FE">
        <w:rPr>
          <w:rFonts w:ascii="仿宋_GB2312" w:hint="eastAsia"/>
        </w:rPr>
        <w:t>；</w:t>
      </w:r>
    </w:p>
    <w:p w:rsidR="00AC7FDF" w:rsidRDefault="00AC7FDF" w:rsidP="00AC7FDF">
      <w:pPr>
        <w:snapToGrid w:val="0"/>
        <w:spacing w:line="600" w:lineRule="atLeast"/>
        <w:rPr>
          <w:rFonts w:ascii="仿宋_GB2312"/>
        </w:rPr>
      </w:pPr>
      <w:r w:rsidRPr="000165FE">
        <w:rPr>
          <w:rFonts w:ascii="仿宋_GB2312" w:hint="eastAsia"/>
        </w:rPr>
        <w:t xml:space="preserve">    </w:t>
      </w:r>
      <w:r>
        <w:rPr>
          <w:rFonts w:ascii="仿宋_GB2312"/>
        </w:rPr>
        <w:t>B</w:t>
      </w:r>
      <w:r>
        <w:rPr>
          <w:rFonts w:ascii="仿宋_GB2312" w:hint="eastAsia"/>
        </w:rPr>
        <w:t>．</w:t>
      </w:r>
      <w:r w:rsidRPr="000165FE">
        <w:rPr>
          <w:rFonts w:ascii="仿宋_GB2312" w:hint="eastAsia"/>
        </w:rPr>
        <w:t>在图书、档案等岗位，作为主要成员（排名前五）主持或参与过与本岗位相关的省部级及以上科研课题，为学科建设提供优质服务与支撑；</w:t>
      </w:r>
    </w:p>
    <w:p w:rsidR="00AC7FDF" w:rsidRDefault="00AC7FDF" w:rsidP="00AC7FDF">
      <w:pPr>
        <w:snapToGrid w:val="0"/>
        <w:spacing w:line="600" w:lineRule="atLeast"/>
        <w:ind w:firstLine="645"/>
        <w:rPr>
          <w:rFonts w:ascii="仿宋_GB2312"/>
        </w:rPr>
      </w:pPr>
      <w:r w:rsidRPr="000165FE">
        <w:rPr>
          <w:rFonts w:ascii="仿宋_GB2312" w:hint="eastAsia"/>
        </w:rPr>
        <w:t>④</w:t>
      </w:r>
      <w:r>
        <w:rPr>
          <w:rFonts w:ascii="仿宋_GB2312" w:hint="eastAsia"/>
        </w:rPr>
        <w:t>在工程技术、图书、档案等岗位，</w:t>
      </w:r>
      <w:r w:rsidRPr="000165FE">
        <w:rPr>
          <w:rFonts w:ascii="仿宋_GB2312" w:hint="eastAsia"/>
        </w:rPr>
        <w:t>在北大中文核心期刊及以上级别期刊上发表与教辅岗位工作密切相关的论文至少3篇（含）</w:t>
      </w:r>
      <w:r>
        <w:rPr>
          <w:rFonts w:ascii="仿宋_GB2312" w:hint="eastAsia"/>
        </w:rPr>
        <w:t>，其中，以第一作者身份发表至少1篇，且需说明在每篇论文中具体承担的工作及做出的贡献</w:t>
      </w:r>
      <w:r w:rsidRPr="000165FE">
        <w:rPr>
          <w:rFonts w:ascii="仿宋_GB2312" w:hint="eastAsia"/>
        </w:rPr>
        <w:t>；</w:t>
      </w:r>
    </w:p>
    <w:p w:rsidR="00AC7FDF" w:rsidRDefault="00AC7FDF" w:rsidP="00AC7FDF">
      <w:pPr>
        <w:snapToGrid w:val="0"/>
        <w:spacing w:line="600" w:lineRule="atLeast"/>
        <w:rPr>
          <w:rFonts w:ascii="仿宋_GB2312"/>
        </w:rPr>
      </w:pPr>
      <w:r w:rsidRPr="000165FE">
        <w:rPr>
          <w:rFonts w:ascii="仿宋_GB2312" w:hint="eastAsia"/>
        </w:rPr>
        <w:t xml:space="preserve">    ⑤</w:t>
      </w:r>
      <w:r w:rsidR="00FF22B4">
        <w:rPr>
          <w:rFonts w:ascii="仿宋_GB2312" w:hint="eastAsia"/>
        </w:rPr>
        <w:t>近五年</w:t>
      </w:r>
      <w:r w:rsidRPr="000165FE">
        <w:rPr>
          <w:rFonts w:ascii="仿宋_GB2312" w:hint="eastAsia"/>
        </w:rPr>
        <w:t>获年度考核优秀、实验室先进个人等校级（及以上）荣誉称号奖励至少</w:t>
      </w:r>
      <w:r w:rsidR="00FF22B4">
        <w:rPr>
          <w:rFonts w:ascii="仿宋_GB2312"/>
        </w:rPr>
        <w:t>1</w:t>
      </w:r>
      <w:r w:rsidRPr="000165FE">
        <w:rPr>
          <w:rFonts w:ascii="仿宋_GB2312" w:hint="eastAsia"/>
        </w:rPr>
        <w:t>次（不计集体奖励）；</w:t>
      </w:r>
    </w:p>
    <w:p w:rsidR="00AC7FDF" w:rsidRPr="00FD4472" w:rsidRDefault="00AC7FDF" w:rsidP="00AC7FDF">
      <w:pPr>
        <w:snapToGrid w:val="0"/>
        <w:spacing w:line="600" w:lineRule="atLeast"/>
        <w:rPr>
          <w:rFonts w:ascii="仿宋_GB2312"/>
          <w:b/>
        </w:rPr>
      </w:pPr>
      <w:r w:rsidRPr="000165FE">
        <w:rPr>
          <w:rFonts w:ascii="仿宋_GB2312" w:hint="eastAsia"/>
        </w:rPr>
        <w:t xml:space="preserve">  </w:t>
      </w:r>
      <w:r>
        <w:rPr>
          <w:rFonts w:ascii="仿宋_GB2312" w:hint="eastAsia"/>
          <w:b/>
        </w:rPr>
        <w:t>(</w:t>
      </w:r>
      <w:r w:rsidRPr="00FD4472">
        <w:rPr>
          <w:rFonts w:ascii="仿宋_GB2312"/>
          <w:b/>
        </w:rPr>
        <w:t>2</w:t>
      </w:r>
      <w:r>
        <w:rPr>
          <w:rFonts w:ascii="仿宋_GB2312" w:hint="eastAsia"/>
          <w:b/>
        </w:rPr>
        <w:t xml:space="preserve">) </w:t>
      </w:r>
      <w:r w:rsidRPr="00FD4472">
        <w:rPr>
          <w:rFonts w:ascii="仿宋_GB2312" w:hint="eastAsia"/>
          <w:b/>
        </w:rPr>
        <w:t>管理（职员）系列</w:t>
      </w:r>
    </w:p>
    <w:p w:rsidR="00AC7FDF" w:rsidRDefault="00AC7FDF" w:rsidP="00AC7FDF">
      <w:pPr>
        <w:snapToGrid w:val="0"/>
        <w:spacing w:line="600" w:lineRule="atLeast"/>
        <w:rPr>
          <w:rFonts w:ascii="仿宋_GB2312"/>
        </w:rPr>
      </w:pPr>
      <w:r w:rsidRPr="000165FE">
        <w:rPr>
          <w:rFonts w:ascii="仿宋_GB2312" w:hint="eastAsia"/>
        </w:rPr>
        <w:t xml:space="preserve">    ①</w:t>
      </w:r>
      <w:r>
        <w:rPr>
          <w:rFonts w:ascii="仿宋_GB2312" w:hint="eastAsia"/>
        </w:rPr>
        <w:t>1980</w:t>
      </w:r>
      <w:r w:rsidRPr="000165FE">
        <w:rPr>
          <w:rFonts w:ascii="仿宋_GB2312" w:hint="eastAsia"/>
        </w:rPr>
        <w:t>年1月1日（含）后出生；</w:t>
      </w:r>
    </w:p>
    <w:p w:rsidR="00AC7FDF" w:rsidRDefault="00AC7FDF" w:rsidP="00AC7FDF">
      <w:pPr>
        <w:snapToGrid w:val="0"/>
        <w:spacing w:line="600" w:lineRule="atLeast"/>
        <w:rPr>
          <w:rFonts w:ascii="仿宋_GB2312"/>
        </w:rPr>
      </w:pPr>
      <w:r w:rsidRPr="000165FE">
        <w:rPr>
          <w:rFonts w:ascii="仿宋_GB2312" w:hint="eastAsia"/>
        </w:rPr>
        <w:t xml:space="preserve">    ②</w:t>
      </w:r>
      <w:r>
        <w:rPr>
          <w:rFonts w:ascii="仿宋_GB2312" w:hint="eastAsia"/>
        </w:rPr>
        <w:t>在校工作五年以上，且</w:t>
      </w:r>
      <w:r w:rsidRPr="000165FE">
        <w:rPr>
          <w:rFonts w:ascii="仿宋_GB2312" w:hint="eastAsia"/>
        </w:rPr>
        <w:t>在高教管理岗位上工作</w:t>
      </w:r>
      <w:r w:rsidRPr="005D7056">
        <w:rPr>
          <w:rFonts w:ascii="仿宋_GB2312" w:hint="eastAsia"/>
        </w:rPr>
        <w:t>不少于</w:t>
      </w:r>
      <w:r w:rsidRPr="005D7056">
        <w:rPr>
          <w:rFonts w:ascii="仿宋_GB2312" w:hint="eastAsia"/>
        </w:rPr>
        <w:lastRenderedPageBreak/>
        <w:t>三年</w:t>
      </w:r>
      <w:r w:rsidRPr="000165FE">
        <w:rPr>
          <w:rFonts w:ascii="仿宋_GB2312" w:hint="eastAsia"/>
        </w:rPr>
        <w:t>；</w:t>
      </w:r>
    </w:p>
    <w:p w:rsidR="00AC7FDF" w:rsidRDefault="00AC7FDF" w:rsidP="00AC7FDF">
      <w:pPr>
        <w:snapToGrid w:val="0"/>
        <w:spacing w:line="600" w:lineRule="atLeast"/>
        <w:rPr>
          <w:rFonts w:ascii="仿宋_GB2312"/>
        </w:rPr>
      </w:pPr>
      <w:r w:rsidRPr="000165FE">
        <w:rPr>
          <w:rFonts w:ascii="仿宋_GB2312" w:hint="eastAsia"/>
        </w:rPr>
        <w:t xml:space="preserve">    ③认真履行岗位职责，工作业绩突出，工作态度积极，所开展的工作得到本部门、相关部门和服务对象的高度认可，近三年来未发生责任事故；</w:t>
      </w:r>
    </w:p>
    <w:p w:rsidR="00AC7FDF" w:rsidRDefault="00AC7FDF" w:rsidP="00AC7FDF">
      <w:pPr>
        <w:snapToGrid w:val="0"/>
        <w:spacing w:line="600" w:lineRule="atLeast"/>
        <w:rPr>
          <w:rFonts w:ascii="仿宋_GB2312"/>
        </w:rPr>
      </w:pPr>
      <w:r w:rsidRPr="000165FE">
        <w:rPr>
          <w:rFonts w:ascii="仿宋_GB2312" w:hint="eastAsia"/>
        </w:rPr>
        <w:t xml:space="preserve">    ④近五年内，在本职岗位上积极开展管理科学，主持过省部级及以上高教管理类科研项目，或主持相关委、办、局委托或招标的高教管理项目2项，或主持并完成校级课题4项，研究成果被学校或相关部门采纳或得到应用；</w:t>
      </w:r>
    </w:p>
    <w:p w:rsidR="00AC7FDF" w:rsidRDefault="00AC7FDF" w:rsidP="00AC7FDF">
      <w:pPr>
        <w:snapToGrid w:val="0"/>
        <w:spacing w:line="600" w:lineRule="atLeast"/>
        <w:ind w:firstLine="645"/>
        <w:rPr>
          <w:rFonts w:ascii="仿宋_GB2312"/>
        </w:rPr>
      </w:pPr>
      <w:r w:rsidRPr="000165FE">
        <w:rPr>
          <w:rFonts w:ascii="仿宋_GB2312" w:hint="eastAsia"/>
        </w:rPr>
        <w:t>⑤近五年内，</w:t>
      </w:r>
      <w:r>
        <w:rPr>
          <w:rFonts w:ascii="仿宋_GB2312" w:hint="eastAsia"/>
        </w:rPr>
        <w:t>发表</w:t>
      </w:r>
      <w:r w:rsidRPr="000165FE">
        <w:rPr>
          <w:rFonts w:ascii="仿宋_GB2312" w:hint="eastAsia"/>
        </w:rPr>
        <w:t>高教管理论文</w:t>
      </w:r>
      <w:r>
        <w:rPr>
          <w:rFonts w:ascii="仿宋_GB2312" w:hint="eastAsia"/>
        </w:rPr>
        <w:t>且按以下方式计分，总分达到1.0分者：</w:t>
      </w:r>
      <w:r w:rsidRPr="000165FE">
        <w:rPr>
          <w:rFonts w:ascii="仿宋_GB2312" w:hint="eastAsia"/>
        </w:rPr>
        <w:t>以第一作者身份在CSSCI期刊上发表</w:t>
      </w:r>
      <w:r>
        <w:rPr>
          <w:rFonts w:ascii="仿宋_GB2312" w:hint="eastAsia"/>
        </w:rPr>
        <w:t>一篇记为0.5，在北大中文核心期刊或CSSCI</w:t>
      </w:r>
      <w:r w:rsidRPr="002C1179">
        <w:rPr>
          <w:rFonts w:ascii="仿宋_GB2312" w:hint="eastAsia"/>
        </w:rPr>
        <w:t>扩展版来源期刊</w:t>
      </w:r>
      <w:r>
        <w:rPr>
          <w:rFonts w:ascii="仿宋_GB2312" w:hint="eastAsia"/>
        </w:rPr>
        <w:t>上</w:t>
      </w:r>
      <w:r w:rsidRPr="000165FE">
        <w:rPr>
          <w:rFonts w:ascii="仿宋_GB2312" w:hint="eastAsia"/>
        </w:rPr>
        <w:t>发表</w:t>
      </w:r>
      <w:r>
        <w:rPr>
          <w:rFonts w:ascii="仿宋_GB2312" w:hint="eastAsia"/>
        </w:rPr>
        <w:t>一篇记为0.2；</w:t>
      </w:r>
    </w:p>
    <w:p w:rsidR="00AC7FDF" w:rsidRDefault="00AC7FDF" w:rsidP="00AC7FDF">
      <w:pPr>
        <w:snapToGrid w:val="0"/>
        <w:spacing w:line="600" w:lineRule="atLeast"/>
        <w:ind w:firstLine="645"/>
        <w:rPr>
          <w:rFonts w:ascii="仿宋_GB2312"/>
        </w:rPr>
      </w:pPr>
      <w:r w:rsidRPr="000165FE">
        <w:rPr>
          <w:rFonts w:ascii="仿宋_GB2312" w:hint="eastAsia"/>
        </w:rPr>
        <w:t>⑥近五年内，获年度考核优秀等校级荣誉称号奖励至少</w:t>
      </w:r>
      <w:r w:rsidR="00FF22B4">
        <w:rPr>
          <w:rFonts w:ascii="仿宋_GB2312" w:hint="eastAsia"/>
        </w:rPr>
        <w:t>1</w:t>
      </w:r>
      <w:r w:rsidRPr="000165FE">
        <w:rPr>
          <w:rFonts w:ascii="仿宋_GB2312" w:hint="eastAsia"/>
        </w:rPr>
        <w:t>次（不计集体奖励）</w:t>
      </w:r>
      <w:r>
        <w:rPr>
          <w:rFonts w:ascii="仿宋_GB2312" w:hint="eastAsia"/>
        </w:rPr>
        <w:t>者优先考虑。</w:t>
      </w:r>
    </w:p>
    <w:p w:rsidR="00AC7FDF" w:rsidRPr="00FD4472" w:rsidRDefault="00AC7FDF" w:rsidP="00AC7FDF">
      <w:pPr>
        <w:snapToGrid w:val="0"/>
        <w:spacing w:line="600" w:lineRule="atLeast"/>
        <w:rPr>
          <w:rFonts w:ascii="仿宋_GB2312"/>
          <w:b/>
        </w:rPr>
      </w:pPr>
      <w:r>
        <w:rPr>
          <w:rFonts w:ascii="仿宋_GB2312" w:hint="eastAsia"/>
          <w:b/>
        </w:rPr>
        <w:t xml:space="preserve">2. </w:t>
      </w:r>
      <w:r w:rsidRPr="00FD4472">
        <w:rPr>
          <w:rFonts w:ascii="仿宋_GB2312"/>
          <w:b/>
        </w:rPr>
        <w:t>SMC-</w:t>
      </w:r>
      <w:r w:rsidRPr="00FD4472">
        <w:rPr>
          <w:rFonts w:ascii="仿宋_GB2312" w:hint="eastAsia"/>
          <w:b/>
        </w:rPr>
        <w:t>晨星后备青年教辅/管理人员</w:t>
      </w:r>
    </w:p>
    <w:p w:rsidR="00AC7FDF" w:rsidRDefault="00AC7FDF" w:rsidP="00AC7FDF">
      <w:pPr>
        <w:snapToGrid w:val="0"/>
        <w:spacing w:line="600" w:lineRule="atLeast"/>
        <w:rPr>
          <w:rFonts w:ascii="仿宋_GB2312"/>
        </w:rPr>
      </w:pPr>
      <w:r w:rsidRPr="000165FE">
        <w:rPr>
          <w:rFonts w:ascii="仿宋_GB2312" w:hint="eastAsia"/>
        </w:rPr>
        <w:t xml:space="preserve">    热爱高等教育事业，为人师表，敬业奉献，锐意改革，开拓创新；在工作岗位上取得了一定成绩，并具有一定的创新能力和发展潜力。</w:t>
      </w:r>
    </w:p>
    <w:p w:rsidR="00AC7FDF" w:rsidRPr="00FD4472" w:rsidRDefault="00AC7FDF" w:rsidP="00AC7FDF">
      <w:pPr>
        <w:snapToGrid w:val="0"/>
        <w:spacing w:line="600" w:lineRule="atLeast"/>
        <w:rPr>
          <w:rFonts w:ascii="仿宋_GB2312"/>
          <w:b/>
        </w:rPr>
      </w:pPr>
      <w:r w:rsidRPr="000165FE">
        <w:rPr>
          <w:rFonts w:ascii="仿宋_GB2312" w:hint="eastAsia"/>
        </w:rPr>
        <w:t xml:space="preserve">   </w:t>
      </w:r>
      <w:r>
        <w:rPr>
          <w:rFonts w:ascii="仿宋_GB2312" w:hint="eastAsia"/>
          <w:b/>
        </w:rPr>
        <w:t>(</w:t>
      </w:r>
      <w:r w:rsidRPr="00FD4472">
        <w:rPr>
          <w:rFonts w:ascii="仿宋_GB2312"/>
          <w:b/>
        </w:rPr>
        <w:t>1</w:t>
      </w:r>
      <w:r>
        <w:rPr>
          <w:rFonts w:ascii="仿宋_GB2312" w:hint="eastAsia"/>
          <w:b/>
        </w:rPr>
        <w:t>)</w:t>
      </w:r>
      <w:r w:rsidRPr="00FD4472">
        <w:rPr>
          <w:rFonts w:ascii="仿宋_GB2312" w:hint="eastAsia"/>
          <w:b/>
        </w:rPr>
        <w:t>教辅、管理（职员）</w:t>
      </w:r>
    </w:p>
    <w:p w:rsidR="00AC7FDF" w:rsidRDefault="00AC7FDF" w:rsidP="00AC7FDF">
      <w:pPr>
        <w:snapToGrid w:val="0"/>
        <w:spacing w:line="600" w:lineRule="atLeast"/>
        <w:rPr>
          <w:rFonts w:ascii="仿宋_GB2312"/>
        </w:rPr>
      </w:pPr>
      <w:r w:rsidRPr="000165FE">
        <w:rPr>
          <w:rFonts w:ascii="仿宋_GB2312" w:hint="eastAsia"/>
        </w:rPr>
        <w:t xml:space="preserve">    ①</w:t>
      </w:r>
      <w:r>
        <w:rPr>
          <w:rFonts w:ascii="仿宋_GB2312" w:hint="eastAsia"/>
        </w:rPr>
        <w:t>1985</w:t>
      </w:r>
      <w:r w:rsidRPr="000165FE">
        <w:rPr>
          <w:rFonts w:ascii="仿宋_GB2312" w:hint="eastAsia"/>
        </w:rPr>
        <w:t>年1月1日（含）后出生；</w:t>
      </w:r>
    </w:p>
    <w:p w:rsidR="00AC7FDF" w:rsidRPr="00D01EBB" w:rsidRDefault="00AC7FDF" w:rsidP="00AC7FDF">
      <w:pPr>
        <w:snapToGrid w:val="0"/>
        <w:spacing w:line="600" w:lineRule="atLeast"/>
        <w:rPr>
          <w:rFonts w:ascii="仿宋_GB2312"/>
        </w:rPr>
      </w:pPr>
      <w:r w:rsidRPr="000165FE">
        <w:rPr>
          <w:rFonts w:ascii="仿宋_GB2312" w:hint="eastAsia"/>
        </w:rPr>
        <w:t xml:space="preserve">    </w:t>
      </w:r>
      <w:r w:rsidRPr="00D01EBB">
        <w:rPr>
          <w:rFonts w:ascii="仿宋_GB2312" w:hint="eastAsia"/>
        </w:rPr>
        <w:t>②近三年内以第一作者身份在北大中文核心期刊及以上级别期刊上至少发表与所在岗位密切相关的论文一篇,或主持校级及以上课题2项，或参与省部级及以上课题1项</w:t>
      </w:r>
      <w:r w:rsidRPr="00D01EBB">
        <w:rPr>
          <w:rFonts w:ascii="仿宋_GB2312"/>
        </w:rPr>
        <w:t>;</w:t>
      </w:r>
    </w:p>
    <w:p w:rsidR="00AC7FDF" w:rsidRDefault="00AC7FDF" w:rsidP="00AC7FDF">
      <w:pPr>
        <w:snapToGrid w:val="0"/>
        <w:spacing w:line="600" w:lineRule="atLeast"/>
        <w:rPr>
          <w:rFonts w:ascii="仿宋_GB2312"/>
        </w:rPr>
      </w:pPr>
      <w:r w:rsidRPr="00D01EBB">
        <w:rPr>
          <w:rFonts w:ascii="仿宋_GB2312" w:hint="eastAsia"/>
        </w:rPr>
        <w:lastRenderedPageBreak/>
        <w:t xml:space="preserve">    ③近三年内获年度考核优秀</w:t>
      </w:r>
      <w:r w:rsidR="00FF22B4">
        <w:rPr>
          <w:rFonts w:ascii="仿宋_GB2312" w:hint="eastAsia"/>
        </w:rPr>
        <w:t>者</w:t>
      </w:r>
      <w:r w:rsidR="00FF22B4">
        <w:rPr>
          <w:rFonts w:ascii="仿宋_GB2312"/>
        </w:rPr>
        <w:t>优先考虑</w:t>
      </w:r>
      <w:r w:rsidRPr="00D01EBB">
        <w:rPr>
          <w:rFonts w:ascii="仿宋_GB2312" w:hint="eastAsia"/>
        </w:rPr>
        <w:t>；</w:t>
      </w:r>
    </w:p>
    <w:p w:rsidR="00AC7FDF" w:rsidRDefault="00AC7FDF" w:rsidP="00AC7FDF">
      <w:pPr>
        <w:snapToGrid w:val="0"/>
        <w:spacing w:line="600" w:lineRule="atLeast"/>
        <w:rPr>
          <w:rFonts w:ascii="仿宋_GB2312"/>
        </w:rPr>
      </w:pPr>
      <w:r w:rsidRPr="000165FE">
        <w:rPr>
          <w:rFonts w:ascii="仿宋_GB2312" w:hint="eastAsia"/>
        </w:rPr>
        <w:t xml:space="preserve">    ④在岗位上发挥了重要作用，取得了公认的业绩。</w:t>
      </w:r>
    </w:p>
    <w:p w:rsidR="00AC7FDF" w:rsidRPr="00FD4472" w:rsidRDefault="00AC7FDF" w:rsidP="00AC7FDF">
      <w:pPr>
        <w:snapToGrid w:val="0"/>
        <w:spacing w:line="600" w:lineRule="atLeast"/>
        <w:rPr>
          <w:rFonts w:ascii="仿宋_GB2312"/>
          <w:b/>
        </w:rPr>
      </w:pPr>
      <w:r w:rsidRPr="000165FE">
        <w:rPr>
          <w:rFonts w:ascii="仿宋_GB2312" w:hint="eastAsia"/>
        </w:rPr>
        <w:t xml:space="preserve">  </w:t>
      </w:r>
      <w:r>
        <w:rPr>
          <w:rFonts w:ascii="仿宋_GB2312" w:hint="eastAsia"/>
          <w:b/>
        </w:rPr>
        <w:t>(</w:t>
      </w:r>
      <w:r w:rsidRPr="00FD4472">
        <w:rPr>
          <w:rFonts w:ascii="仿宋_GB2312"/>
          <w:b/>
        </w:rPr>
        <w:t>2</w:t>
      </w:r>
      <w:r>
        <w:rPr>
          <w:rFonts w:ascii="仿宋_GB2312" w:hint="eastAsia"/>
          <w:b/>
        </w:rPr>
        <w:t xml:space="preserve">) </w:t>
      </w:r>
      <w:r w:rsidRPr="00FD4472">
        <w:rPr>
          <w:rFonts w:ascii="仿宋_GB2312" w:hint="eastAsia"/>
          <w:b/>
        </w:rPr>
        <w:t>管理（文员）岗位</w:t>
      </w:r>
    </w:p>
    <w:p w:rsidR="00AC7FDF" w:rsidRDefault="00AC7FDF" w:rsidP="00AC7FDF">
      <w:pPr>
        <w:snapToGrid w:val="0"/>
        <w:spacing w:line="600" w:lineRule="atLeast"/>
        <w:rPr>
          <w:rFonts w:ascii="仿宋_GB2312"/>
        </w:rPr>
      </w:pPr>
      <w:r w:rsidRPr="000165FE">
        <w:rPr>
          <w:rFonts w:ascii="仿宋_GB2312" w:hint="eastAsia"/>
        </w:rPr>
        <w:t xml:space="preserve">    ①198</w:t>
      </w:r>
      <w:r>
        <w:rPr>
          <w:rFonts w:ascii="仿宋_GB2312" w:hint="eastAsia"/>
        </w:rPr>
        <w:t>5</w:t>
      </w:r>
      <w:r w:rsidRPr="000165FE">
        <w:rPr>
          <w:rFonts w:ascii="仿宋_GB2312" w:hint="eastAsia"/>
        </w:rPr>
        <w:t>年1月1日（含）后出生；</w:t>
      </w:r>
    </w:p>
    <w:p w:rsidR="00AC7FDF" w:rsidRPr="00D01EBB" w:rsidRDefault="00AC7FDF" w:rsidP="00AC7FDF">
      <w:pPr>
        <w:snapToGrid w:val="0"/>
        <w:spacing w:line="600" w:lineRule="atLeast"/>
        <w:rPr>
          <w:rFonts w:ascii="仿宋_GB2312"/>
        </w:rPr>
      </w:pPr>
      <w:r w:rsidRPr="000165FE">
        <w:rPr>
          <w:rFonts w:ascii="仿宋_GB2312" w:hint="eastAsia"/>
        </w:rPr>
        <w:t xml:space="preserve">    </w:t>
      </w:r>
      <w:r w:rsidRPr="00D01EBB">
        <w:rPr>
          <w:rFonts w:ascii="仿宋_GB2312" w:hint="eastAsia"/>
        </w:rPr>
        <w:t>②在文员岗位工作满</w:t>
      </w:r>
      <w:r w:rsidRPr="00D01EBB">
        <w:rPr>
          <w:rFonts w:ascii="仿宋_GB2312"/>
        </w:rPr>
        <w:t>2</w:t>
      </w:r>
      <w:r w:rsidRPr="00D01EBB">
        <w:rPr>
          <w:rFonts w:ascii="仿宋_GB2312" w:hint="eastAsia"/>
        </w:rPr>
        <w:t>年</w:t>
      </w:r>
      <w:r w:rsidRPr="00D01EBB">
        <w:rPr>
          <w:rFonts w:ascii="仿宋_GB2312"/>
        </w:rPr>
        <w:t xml:space="preserve">, </w:t>
      </w:r>
      <w:r w:rsidRPr="00D01EBB">
        <w:rPr>
          <w:rFonts w:ascii="仿宋_GB2312" w:hint="eastAsia"/>
        </w:rPr>
        <w:t>无合格以下考核记录；</w:t>
      </w:r>
    </w:p>
    <w:p w:rsidR="00AC7FDF" w:rsidRDefault="00AC7FDF" w:rsidP="00AC7FDF">
      <w:pPr>
        <w:snapToGrid w:val="0"/>
        <w:spacing w:line="600" w:lineRule="atLeast"/>
        <w:rPr>
          <w:rFonts w:ascii="仿宋_GB2312"/>
        </w:rPr>
      </w:pPr>
      <w:r w:rsidRPr="00D01EBB">
        <w:rPr>
          <w:rFonts w:ascii="仿宋_GB2312" w:hint="eastAsia"/>
        </w:rPr>
        <w:t xml:space="preserve">    ③在岗位上发挥了重要作用，取得了公认的业绩，工作以来以第一作者身份发表过与所在岗位密切相关的论文或年度考核优秀者优先考虑。</w:t>
      </w:r>
    </w:p>
    <w:p w:rsidR="00AC7FDF" w:rsidRPr="00D01EBB" w:rsidRDefault="00AC7FDF" w:rsidP="00AC7FDF">
      <w:pPr>
        <w:snapToGrid w:val="0"/>
        <w:spacing w:line="600" w:lineRule="atLeast"/>
        <w:rPr>
          <w:rFonts w:ascii="仿宋_GB2312"/>
        </w:rPr>
      </w:pPr>
    </w:p>
    <w:p w:rsidR="00AC7FDF" w:rsidRDefault="00AC7FDF" w:rsidP="00AC7FDF">
      <w:pPr>
        <w:snapToGrid w:val="0"/>
        <w:spacing w:line="600" w:lineRule="atLeast"/>
        <w:rPr>
          <w:rFonts w:ascii="仿宋_GB2312"/>
        </w:rPr>
      </w:pPr>
      <w:r>
        <w:rPr>
          <w:rFonts w:ascii="仿宋_GB2312"/>
        </w:rPr>
        <w:t>*</w:t>
      </w:r>
      <w:r>
        <w:rPr>
          <w:rFonts w:ascii="仿宋_GB2312" w:hint="eastAsia"/>
        </w:rPr>
        <w:t>备注</w:t>
      </w:r>
      <w:r>
        <w:rPr>
          <w:rFonts w:ascii="仿宋_GB2312"/>
        </w:rPr>
        <w:t>：</w:t>
      </w:r>
    </w:p>
    <w:p w:rsidR="00AC7FDF" w:rsidRDefault="00AC7FDF" w:rsidP="00AC7FDF">
      <w:pPr>
        <w:snapToGrid w:val="0"/>
        <w:spacing w:line="600" w:lineRule="atLeast"/>
      </w:pPr>
      <w:r>
        <w:rPr>
          <w:rFonts w:ascii="仿宋_GB2312" w:hint="eastAsia"/>
        </w:rPr>
        <w:t>1.</w:t>
      </w:r>
      <w:r>
        <w:rPr>
          <w:rFonts w:hint="eastAsia"/>
        </w:rPr>
        <w:t>相应学术</w:t>
      </w:r>
      <w:r>
        <w:t>成果计算的</w:t>
      </w:r>
      <w:r w:rsidRPr="00E17AA4">
        <w:rPr>
          <w:rFonts w:hint="eastAsia"/>
        </w:rPr>
        <w:t>工作时间</w:t>
      </w:r>
      <w:r>
        <w:t>要求中</w:t>
      </w:r>
      <w:r>
        <w:rPr>
          <w:rFonts w:hint="eastAsia"/>
        </w:rPr>
        <w:t>，</w:t>
      </w:r>
      <w:r w:rsidRPr="00E17AA4">
        <w:rPr>
          <w:rFonts w:ascii="仿宋_GB2312" w:hint="eastAsia"/>
        </w:rPr>
        <w:t>各项成果</w:t>
      </w:r>
      <w:r>
        <w:rPr>
          <w:rFonts w:ascii="仿宋_GB2312" w:hint="eastAsia"/>
        </w:rPr>
        <w:t>的</w:t>
      </w:r>
      <w:r w:rsidRPr="00E17AA4">
        <w:rPr>
          <w:rFonts w:ascii="仿宋_GB2312" w:cs="仿宋_GB2312" w:hint="eastAsia"/>
        </w:rPr>
        <w:t>截止时间为</w:t>
      </w:r>
      <w:r>
        <w:rPr>
          <w:rFonts w:ascii="仿宋_GB2312" w:cs="仿宋_GB2312" w:hint="eastAsia"/>
        </w:rPr>
        <w:t>2020</w:t>
      </w:r>
      <w:r w:rsidRPr="00E17AA4">
        <w:rPr>
          <w:rFonts w:ascii="仿宋_GB2312" w:cs="仿宋_GB2312" w:hint="eastAsia"/>
        </w:rPr>
        <w:t>年</w:t>
      </w:r>
      <w:r>
        <w:rPr>
          <w:rFonts w:ascii="仿宋_GB2312" w:cs="仿宋_GB2312"/>
        </w:rPr>
        <w:t>9</w:t>
      </w:r>
      <w:r w:rsidRPr="00E17AA4">
        <w:rPr>
          <w:rFonts w:ascii="仿宋_GB2312" w:cs="仿宋_GB2312" w:hint="eastAsia"/>
        </w:rPr>
        <w:t>月</w:t>
      </w:r>
      <w:r>
        <w:rPr>
          <w:rFonts w:ascii="仿宋_GB2312" w:cs="仿宋_GB2312" w:hint="eastAsia"/>
        </w:rPr>
        <w:t>30</w:t>
      </w:r>
      <w:r w:rsidRPr="00E17AA4">
        <w:rPr>
          <w:rFonts w:ascii="仿宋_GB2312" w:cs="仿宋_GB2312" w:hint="eastAsia"/>
        </w:rPr>
        <w:t>日</w:t>
      </w:r>
      <w:r>
        <w:rPr>
          <w:rFonts w:ascii="仿宋_GB2312" w:cs="仿宋_GB2312" w:hint="eastAsia"/>
        </w:rPr>
        <w:t>,</w:t>
      </w:r>
      <w:r>
        <w:t>如</w:t>
      </w:r>
      <w:r>
        <w:rPr>
          <w:rFonts w:hint="eastAsia"/>
        </w:rPr>
        <w:t>工作</w:t>
      </w:r>
      <w:r w:rsidRPr="00E17AA4">
        <w:rPr>
          <w:rFonts w:hint="eastAsia"/>
        </w:rPr>
        <w:t>不满</w:t>
      </w:r>
      <w:r>
        <w:rPr>
          <w:rFonts w:hint="eastAsia"/>
        </w:rPr>
        <w:t>5</w:t>
      </w:r>
      <w:r w:rsidRPr="00E17AA4">
        <w:rPr>
          <w:rFonts w:hint="eastAsia"/>
        </w:rPr>
        <w:t>年</w:t>
      </w:r>
      <w:r>
        <w:rPr>
          <w:rFonts w:hint="eastAsia"/>
        </w:rPr>
        <w:t>或</w:t>
      </w:r>
      <w:r>
        <w:rPr>
          <w:rFonts w:hint="eastAsia"/>
        </w:rPr>
        <w:t>3</w:t>
      </w:r>
      <w:r>
        <w:rPr>
          <w:rFonts w:hint="eastAsia"/>
        </w:rPr>
        <w:t>年</w:t>
      </w:r>
      <w:r w:rsidRPr="00E17AA4">
        <w:rPr>
          <w:rFonts w:hint="eastAsia"/>
        </w:rPr>
        <w:t>的从参加工作时间开始计算</w:t>
      </w:r>
      <w:r>
        <w:rPr>
          <w:rFonts w:hint="eastAsia"/>
        </w:rPr>
        <w:t>。</w:t>
      </w:r>
    </w:p>
    <w:p w:rsidR="00AC7FDF" w:rsidRPr="00CE5067" w:rsidRDefault="00AC7FDF" w:rsidP="00AC7FDF">
      <w:pPr>
        <w:snapToGrid w:val="0"/>
        <w:spacing w:line="600" w:lineRule="atLeast"/>
      </w:pPr>
      <w:r>
        <w:rPr>
          <w:rFonts w:hint="eastAsia"/>
        </w:rPr>
        <w:t>2.</w:t>
      </w:r>
      <w:r w:rsidRPr="00CE5067">
        <w:t xml:space="preserve"> </w:t>
      </w:r>
      <w:r w:rsidRPr="00CE5067">
        <w:rPr>
          <w:rFonts w:hint="eastAsia"/>
        </w:rPr>
        <w:t>申报材料中，“共同第一作者”论文以其共同第一作者人数折算当量篇数，“共同通讯作者”论文以其共同通讯作者人数折算当量篇数。</w:t>
      </w:r>
    </w:p>
    <w:p w:rsidR="00AC7FDF" w:rsidRDefault="00FF22B4" w:rsidP="00AC7FDF">
      <w:pPr>
        <w:snapToGrid w:val="0"/>
        <w:spacing w:line="600" w:lineRule="atLeast"/>
        <w:rPr>
          <w:rFonts w:ascii="仿宋_GB2312"/>
        </w:rPr>
      </w:pPr>
      <w:r>
        <w:rPr>
          <w:rFonts w:ascii="仿宋_GB2312"/>
        </w:rPr>
        <w:t>3</w:t>
      </w:r>
      <w:r w:rsidR="00AC7FDF">
        <w:rPr>
          <w:rFonts w:ascii="仿宋_GB2312" w:hint="eastAsia"/>
        </w:rPr>
        <w:t>.申请人在申报本计划时，关于论文的说明如下：</w:t>
      </w:r>
    </w:p>
    <w:p w:rsidR="00AC7FDF" w:rsidRDefault="00AC7FDF" w:rsidP="00AC7FDF">
      <w:pPr>
        <w:snapToGrid w:val="0"/>
        <w:spacing w:line="600" w:lineRule="atLeast"/>
        <w:ind w:firstLine="645"/>
        <w:rPr>
          <w:rFonts w:ascii="仿宋_GB2312"/>
        </w:rPr>
      </w:pPr>
      <w:r>
        <w:rPr>
          <w:rFonts w:ascii="仿宋_GB2312" w:hint="eastAsia"/>
        </w:rPr>
        <w:t>以下研究成果可视同CSSC</w:t>
      </w:r>
      <w:bookmarkStart w:id="0" w:name="_GoBack"/>
      <w:r>
        <w:rPr>
          <w:rFonts w:ascii="仿宋_GB2312" w:hint="eastAsia"/>
        </w:rPr>
        <w:t>I</w:t>
      </w:r>
      <w:bookmarkEnd w:id="0"/>
      <w:r>
        <w:rPr>
          <w:rFonts w:ascii="仿宋_GB2312" w:hint="eastAsia"/>
        </w:rPr>
        <w:t>论文：在《求是》、《人民日报》（理论板）、《光明日报》（理论版）发表的学术性理论文章（字数一般3000字左右）；被《中国社会科学文摘》、《人大复印资料》刊物转载的学术论文；</w:t>
      </w:r>
      <w:r w:rsidRPr="00647CE4">
        <w:rPr>
          <w:rFonts w:ascii="仿宋_GB2312" w:hint="eastAsia"/>
        </w:rPr>
        <w:t>被国家有关部委</w:t>
      </w:r>
      <w:r>
        <w:rPr>
          <w:rFonts w:ascii="仿宋_GB2312" w:hint="eastAsia"/>
        </w:rPr>
        <w:t>采纳</w:t>
      </w:r>
      <w:r w:rsidRPr="00647CE4">
        <w:rPr>
          <w:rFonts w:ascii="仿宋_GB2312" w:hint="eastAsia"/>
        </w:rPr>
        <w:t>的咨询报告（有部门</w:t>
      </w:r>
      <w:r>
        <w:rPr>
          <w:rFonts w:ascii="仿宋_GB2312" w:hint="eastAsia"/>
        </w:rPr>
        <w:t>采纳</w:t>
      </w:r>
      <w:r w:rsidRPr="00647CE4">
        <w:rPr>
          <w:rFonts w:ascii="仿宋_GB2312" w:hint="eastAsia"/>
        </w:rPr>
        <w:t>证明</w:t>
      </w:r>
      <w:r>
        <w:rPr>
          <w:rFonts w:ascii="仿宋_GB2312" w:hint="eastAsia"/>
        </w:rPr>
        <w:t>）；</w:t>
      </w:r>
    </w:p>
    <w:p w:rsidR="00AC7FDF" w:rsidRPr="00CD0D51" w:rsidRDefault="00AC7FDF" w:rsidP="00AC7FDF">
      <w:pPr>
        <w:snapToGrid w:val="0"/>
        <w:spacing w:line="600" w:lineRule="atLeast"/>
        <w:ind w:firstLine="645"/>
      </w:pPr>
      <w:r>
        <w:rPr>
          <w:rFonts w:ascii="仿宋_GB2312" w:hint="eastAsia"/>
        </w:rPr>
        <w:t>以下研究成果可视同</w:t>
      </w:r>
      <w:r w:rsidRPr="00647CE4">
        <w:rPr>
          <w:rFonts w:ascii="仿宋_GB2312" w:hint="eastAsia"/>
        </w:rPr>
        <w:t>北大中文核心期刊论文</w:t>
      </w:r>
      <w:r>
        <w:rPr>
          <w:rFonts w:ascii="仿宋_GB2312" w:hint="eastAsia"/>
        </w:rPr>
        <w:t>：</w:t>
      </w:r>
      <w:r w:rsidRPr="00647CE4">
        <w:rPr>
          <w:rFonts w:ascii="仿宋_GB2312" w:hint="eastAsia"/>
        </w:rPr>
        <w:t>在《解放</w:t>
      </w:r>
      <w:r w:rsidRPr="00647CE4">
        <w:rPr>
          <w:rFonts w:ascii="仿宋_GB2312" w:hint="eastAsia"/>
        </w:rPr>
        <w:lastRenderedPageBreak/>
        <w:t>日报》（理论版）、《文汇报》（思想人文版）、中国教育报（理论版）发表的学术性理论文章，字数一般在 3000 字左右；被教育部简报录用的稿件</w:t>
      </w:r>
      <w:r>
        <w:rPr>
          <w:rFonts w:ascii="仿宋_GB2312" w:hint="eastAsia"/>
        </w:rPr>
        <w:t>；</w:t>
      </w:r>
      <w:r w:rsidRPr="00647CE4">
        <w:rPr>
          <w:rFonts w:ascii="仿宋_GB2312" w:hint="eastAsia"/>
        </w:rPr>
        <w:t>被省部级</w:t>
      </w:r>
      <w:r>
        <w:rPr>
          <w:rFonts w:ascii="仿宋_GB2312" w:hint="eastAsia"/>
        </w:rPr>
        <w:t>及以上党政机关</w:t>
      </w:r>
      <w:r>
        <w:rPr>
          <w:rFonts w:ascii="仿宋_GB2312" w:hAnsi="仿宋_GB2312" w:cs="仿宋_GB2312" w:hint="eastAsia"/>
        </w:rPr>
        <w:t>采纳的咨询报告</w:t>
      </w:r>
      <w:r w:rsidRPr="00647CE4">
        <w:rPr>
          <w:rFonts w:ascii="仿宋_GB2312" w:hint="eastAsia"/>
        </w:rPr>
        <w:t>（有部门</w:t>
      </w:r>
      <w:r>
        <w:rPr>
          <w:rFonts w:ascii="仿宋_GB2312" w:hint="eastAsia"/>
        </w:rPr>
        <w:t>采纳</w:t>
      </w:r>
      <w:r w:rsidRPr="00647CE4">
        <w:rPr>
          <w:rFonts w:ascii="仿宋_GB2312" w:hint="eastAsia"/>
        </w:rPr>
        <w:t>证明</w:t>
      </w:r>
      <w:r>
        <w:rPr>
          <w:rFonts w:ascii="仿宋_GB2312" w:hint="eastAsia"/>
        </w:rPr>
        <w:t>）。</w:t>
      </w:r>
    </w:p>
    <w:p w:rsidR="00C574D0" w:rsidRPr="00AC7FDF" w:rsidRDefault="00C574D0" w:rsidP="00AC7FDF"/>
    <w:sectPr w:rsidR="00C574D0" w:rsidRPr="00AC7FDF" w:rsidSect="008B2E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CC9" w:rsidRDefault="003C7CC9" w:rsidP="00FF22B4">
      <w:r>
        <w:separator/>
      </w:r>
    </w:p>
  </w:endnote>
  <w:endnote w:type="continuationSeparator" w:id="0">
    <w:p w:rsidR="003C7CC9" w:rsidRDefault="003C7CC9" w:rsidP="00FF2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CC9" w:rsidRDefault="003C7CC9" w:rsidP="00FF22B4">
      <w:r>
        <w:separator/>
      </w:r>
    </w:p>
  </w:footnote>
  <w:footnote w:type="continuationSeparator" w:id="0">
    <w:p w:rsidR="003C7CC9" w:rsidRDefault="003C7CC9" w:rsidP="00FF22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316"/>
    <w:rsid w:val="00192316"/>
    <w:rsid w:val="003C7CC9"/>
    <w:rsid w:val="00AC7FDF"/>
    <w:rsid w:val="00C574D0"/>
    <w:rsid w:val="00FF22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0F6FD5-8EFB-4F53-88EE-E584905DD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FDF"/>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22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F22B4"/>
    <w:rPr>
      <w:rFonts w:ascii="Times New Roman" w:eastAsia="仿宋_GB2312" w:hAnsi="Times New Roman" w:cs="Times New Roman"/>
      <w:sz w:val="18"/>
      <w:szCs w:val="18"/>
    </w:rPr>
  </w:style>
  <w:style w:type="paragraph" w:styleId="a4">
    <w:name w:val="footer"/>
    <w:basedOn w:val="a"/>
    <w:link w:val="Char0"/>
    <w:uiPriority w:val="99"/>
    <w:unhideWhenUsed/>
    <w:rsid w:val="00FF22B4"/>
    <w:pPr>
      <w:tabs>
        <w:tab w:val="center" w:pos="4153"/>
        <w:tab w:val="right" w:pos="8306"/>
      </w:tabs>
      <w:snapToGrid w:val="0"/>
      <w:jc w:val="left"/>
    </w:pPr>
    <w:rPr>
      <w:sz w:val="18"/>
      <w:szCs w:val="18"/>
    </w:rPr>
  </w:style>
  <w:style w:type="character" w:customStyle="1" w:styleId="Char0">
    <w:name w:val="页脚 Char"/>
    <w:basedOn w:val="a0"/>
    <w:link w:val="a4"/>
    <w:uiPriority w:val="99"/>
    <w:rsid w:val="00FF22B4"/>
    <w:rPr>
      <w:rFonts w:ascii="Times New Roman" w:eastAsia="仿宋_GB2312" w:hAnsi="Times New Roman" w:cs="Times New Roman"/>
      <w:sz w:val="18"/>
      <w:szCs w:val="18"/>
    </w:rPr>
  </w:style>
  <w:style w:type="paragraph" w:styleId="a5">
    <w:name w:val="Balloon Text"/>
    <w:basedOn w:val="a"/>
    <w:link w:val="Char1"/>
    <w:uiPriority w:val="99"/>
    <w:semiHidden/>
    <w:unhideWhenUsed/>
    <w:rsid w:val="00FF22B4"/>
    <w:rPr>
      <w:sz w:val="18"/>
      <w:szCs w:val="18"/>
    </w:rPr>
  </w:style>
  <w:style w:type="character" w:customStyle="1" w:styleId="Char1">
    <w:name w:val="批注框文本 Char"/>
    <w:basedOn w:val="a0"/>
    <w:link w:val="a5"/>
    <w:uiPriority w:val="99"/>
    <w:semiHidden/>
    <w:rsid w:val="00FF22B4"/>
    <w:rPr>
      <w:rFonts w:ascii="Times New Roman" w:eastAsia="仿宋_GB2312" w:hAnsi="Times New Roman" w:cs="Times New Roman"/>
      <w:sz w:val="18"/>
      <w:szCs w:val="18"/>
    </w:rPr>
  </w:style>
  <w:style w:type="paragraph" w:styleId="a6">
    <w:name w:val="List Paragraph"/>
    <w:basedOn w:val="a"/>
    <w:uiPriority w:val="34"/>
    <w:qFormat/>
    <w:rsid w:val="00FF22B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237</Words>
  <Characters>1353</Characters>
  <Application>Microsoft Office Word</Application>
  <DocSecurity>0</DocSecurity>
  <Lines>11</Lines>
  <Paragraphs>3</Paragraphs>
  <ScaleCrop>false</ScaleCrop>
  <Company>bshgl</Company>
  <LinksUpToDate>false</LinksUpToDate>
  <CharactersWithSpaces>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chy</dc:creator>
  <cp:keywords/>
  <dc:description/>
  <cp:lastModifiedBy>安梅</cp:lastModifiedBy>
  <cp:revision>3</cp:revision>
  <cp:lastPrinted>2020-12-10T02:27:00Z</cp:lastPrinted>
  <dcterms:created xsi:type="dcterms:W3CDTF">2020-11-11T09:27:00Z</dcterms:created>
  <dcterms:modified xsi:type="dcterms:W3CDTF">2020-12-10T06:11:00Z</dcterms:modified>
</cp:coreProperties>
</file>